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FFA" w:rsidRPr="00154D92" w:rsidRDefault="00646FFA" w:rsidP="00646FFA">
      <w:pPr>
        <w:adjustRightInd w:val="0"/>
        <w:snapToGrid w:val="0"/>
        <w:spacing w:line="360" w:lineRule="auto"/>
        <w:ind w:firstLine="200"/>
        <w:jc w:val="left"/>
        <w:rPr>
          <w:rFonts w:ascii="黑体" w:eastAsia="黑体" w:hAnsi="黑体"/>
          <w:b/>
          <w:szCs w:val="21"/>
        </w:rPr>
      </w:pPr>
      <w:r w:rsidRPr="00154D92">
        <w:rPr>
          <w:rFonts w:ascii="黑体" w:eastAsia="黑体" w:hAnsi="黑体" w:hint="eastAsia"/>
          <w:b/>
          <w:szCs w:val="21"/>
        </w:rPr>
        <w:t>附件</w:t>
      </w:r>
      <w:r w:rsidRPr="00154D92">
        <w:rPr>
          <w:rFonts w:ascii="黑体" w:eastAsia="黑体" w:hAnsi="黑体"/>
          <w:b/>
          <w:szCs w:val="21"/>
        </w:rPr>
        <w:t>4</w:t>
      </w:r>
    </w:p>
    <w:p w:rsidR="00646FFA" w:rsidRPr="00154D92" w:rsidRDefault="00646FFA" w:rsidP="00646FFA">
      <w:pPr>
        <w:adjustRightInd w:val="0"/>
        <w:snapToGrid w:val="0"/>
        <w:spacing w:line="360" w:lineRule="auto"/>
        <w:ind w:firstLine="200"/>
        <w:jc w:val="center"/>
        <w:rPr>
          <w:rFonts w:ascii="黑体" w:eastAsia="黑体" w:hAnsi="黑体"/>
          <w:b/>
          <w:szCs w:val="21"/>
        </w:rPr>
      </w:pPr>
      <w:r w:rsidRPr="00154D92">
        <w:rPr>
          <w:rFonts w:ascii="黑体" w:eastAsia="黑体" w:hAnsi="黑体" w:hint="eastAsia"/>
          <w:b/>
          <w:szCs w:val="21"/>
        </w:rPr>
        <w:t>数理类、计算机类、师范类课程设置安排表</w:t>
      </w:r>
    </w:p>
    <w:tbl>
      <w:tblPr>
        <w:tblW w:w="14061" w:type="dxa"/>
        <w:jc w:val="center"/>
        <w:tblLook w:val="04A0" w:firstRow="1" w:lastRow="0" w:firstColumn="1" w:lastColumn="0" w:noHBand="0" w:noVBand="1"/>
      </w:tblPr>
      <w:tblGrid>
        <w:gridCol w:w="562"/>
        <w:gridCol w:w="1116"/>
        <w:gridCol w:w="2488"/>
        <w:gridCol w:w="709"/>
        <w:gridCol w:w="671"/>
        <w:gridCol w:w="567"/>
        <w:gridCol w:w="567"/>
        <w:gridCol w:w="992"/>
        <w:gridCol w:w="709"/>
        <w:gridCol w:w="3890"/>
        <w:gridCol w:w="1790"/>
      </w:tblGrid>
      <w:tr w:rsidR="00646FFA" w:rsidRPr="00860867" w:rsidTr="005A1C50">
        <w:trPr>
          <w:trHeight w:val="270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FFA" w:rsidRPr="00154D92" w:rsidRDefault="00646FFA" w:rsidP="005A1C50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154D92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FFA" w:rsidRPr="00154D92" w:rsidRDefault="00646FFA" w:rsidP="005A1C50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154D92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课程</w:t>
            </w:r>
          </w:p>
          <w:p w:rsidR="00646FFA" w:rsidRPr="00154D92" w:rsidRDefault="00646FFA" w:rsidP="005A1C50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154D92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FFA" w:rsidRPr="00154D92" w:rsidRDefault="00646FFA" w:rsidP="005A1C50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154D92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课程</w:t>
            </w:r>
          </w:p>
          <w:p w:rsidR="00646FFA" w:rsidRPr="00154D92" w:rsidRDefault="00646FFA" w:rsidP="005A1C50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154D92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FFA" w:rsidRPr="00154D92" w:rsidRDefault="00646FFA" w:rsidP="005A1C50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154D92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学分</w:t>
            </w:r>
          </w:p>
        </w:tc>
        <w:tc>
          <w:tcPr>
            <w:tcW w:w="27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FFA" w:rsidRPr="00154D92" w:rsidRDefault="00646FFA" w:rsidP="005A1C50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154D92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学时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FFA" w:rsidRPr="00154D92" w:rsidRDefault="00646FFA" w:rsidP="005A1C50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154D92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开课学期</w:t>
            </w:r>
          </w:p>
        </w:tc>
        <w:tc>
          <w:tcPr>
            <w:tcW w:w="3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FFA" w:rsidRPr="00154D92" w:rsidRDefault="00646FFA" w:rsidP="005A1C50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154D92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适用专业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154D92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备注</w:t>
            </w:r>
          </w:p>
        </w:tc>
      </w:tr>
      <w:tr w:rsidR="00646FFA" w:rsidRPr="00860867" w:rsidTr="005A1C50">
        <w:trPr>
          <w:trHeight w:val="270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FA" w:rsidRPr="00154D92" w:rsidRDefault="00646FFA" w:rsidP="005A1C50">
            <w:pPr>
              <w:widowControl/>
              <w:jc w:val="left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FA" w:rsidRPr="00154D92" w:rsidRDefault="00646FFA" w:rsidP="005A1C50">
            <w:pPr>
              <w:widowControl/>
              <w:jc w:val="left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FA" w:rsidRPr="00154D92" w:rsidRDefault="00646FFA" w:rsidP="005A1C50">
            <w:pPr>
              <w:widowControl/>
              <w:jc w:val="left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FA" w:rsidRPr="00154D92" w:rsidRDefault="00646FFA" w:rsidP="005A1C50">
            <w:pPr>
              <w:widowControl/>
              <w:jc w:val="left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FFA" w:rsidRPr="00154D92" w:rsidRDefault="00646FFA" w:rsidP="005A1C50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154D92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理论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FFA" w:rsidRPr="00154D92" w:rsidRDefault="00646FFA" w:rsidP="005A1C50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154D92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实验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FFA" w:rsidRPr="00154D92" w:rsidRDefault="00646FFA" w:rsidP="005A1C50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154D92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实践（周）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FA" w:rsidRPr="00154D92" w:rsidRDefault="00646FFA" w:rsidP="005A1C50">
            <w:pPr>
              <w:widowControl/>
              <w:jc w:val="left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3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FA" w:rsidRPr="00154D92" w:rsidRDefault="00646FFA" w:rsidP="005A1C50">
            <w:pPr>
              <w:widowControl/>
              <w:jc w:val="left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widowControl/>
              <w:jc w:val="left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</w:tr>
      <w:tr w:rsidR="00646FFA" w:rsidRPr="00860867" w:rsidTr="005A1C50">
        <w:trPr>
          <w:trHeight w:val="270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FA" w:rsidRPr="00154D92" w:rsidRDefault="00646FFA" w:rsidP="005A1C50">
            <w:pPr>
              <w:widowControl/>
              <w:jc w:val="left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FA" w:rsidRPr="00154D92" w:rsidRDefault="00646FFA" w:rsidP="005A1C50">
            <w:pPr>
              <w:widowControl/>
              <w:jc w:val="left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FA" w:rsidRPr="00154D92" w:rsidRDefault="00646FFA" w:rsidP="005A1C50">
            <w:pPr>
              <w:widowControl/>
              <w:jc w:val="left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FA" w:rsidRPr="00154D92" w:rsidRDefault="00646FFA" w:rsidP="005A1C50">
            <w:pPr>
              <w:widowControl/>
              <w:jc w:val="left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FFA" w:rsidRPr="00154D92" w:rsidRDefault="00646FFA" w:rsidP="005A1C50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154D92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课内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FFA" w:rsidRPr="00154D92" w:rsidRDefault="00646FFA" w:rsidP="005A1C50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154D92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课外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FA" w:rsidRPr="00154D92" w:rsidRDefault="00646FFA" w:rsidP="005A1C50">
            <w:pPr>
              <w:widowControl/>
              <w:jc w:val="left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FA" w:rsidRPr="00154D92" w:rsidRDefault="00646FFA" w:rsidP="005A1C50">
            <w:pPr>
              <w:widowControl/>
              <w:jc w:val="left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FA" w:rsidRPr="00154D92" w:rsidRDefault="00646FFA" w:rsidP="005A1C50">
            <w:pPr>
              <w:widowControl/>
              <w:jc w:val="left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3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FA" w:rsidRPr="00154D92" w:rsidRDefault="00646FFA" w:rsidP="005A1C50">
            <w:pPr>
              <w:widowControl/>
              <w:jc w:val="left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widowControl/>
              <w:jc w:val="left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17082001-2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高等数学Ⅰ(上)、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（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下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ind w:right="90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6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+5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96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+80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-2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lef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物理学院、水能学院、机械学院、信息学院、环境学院各专业，化工学院除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化学、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应化以外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各专业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，建工学院除建筑学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外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各专业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原10062301高等数学Ⅰ(上) ）；原10062302高等数学Ⅰ(下) ），增加1个学分</w:t>
            </w: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1708200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-4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高等数学Ⅱ（上）、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（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下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+4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64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+64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-2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商学院各专业，化工学院化学、应用化学专业</w:t>
            </w:r>
          </w:p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原10062303高等数学Ⅱ（上）；原10062304高等数学Ⅱ（下），增加1个学分</w:t>
            </w: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17082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0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0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5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-6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高等数学Ⅲ（上)、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（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下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+4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64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+64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-2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lef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sz w:val="18"/>
                <w:szCs w:val="18"/>
              </w:rPr>
              <w:t>农学院、</w:t>
            </w:r>
            <w:proofErr w:type="gramStart"/>
            <w:r w:rsidRPr="00154D92">
              <w:rPr>
                <w:rFonts w:asciiTheme="minorEastAsia" w:eastAsiaTheme="minorEastAsia" w:hAnsiTheme="minorEastAsia" w:hint="eastAsia"/>
                <w:sz w:val="18"/>
                <w:szCs w:val="18"/>
              </w:rPr>
              <w:t>园植学院</w:t>
            </w:r>
            <w:proofErr w:type="gramEnd"/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 w:hint="eastAsia"/>
                <w:sz w:val="18"/>
                <w:szCs w:val="18"/>
              </w:rPr>
              <w:t>动科学院</w:t>
            </w: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、兽医</w:t>
            </w:r>
            <w:r w:rsidRPr="00154D92">
              <w:rPr>
                <w:rFonts w:asciiTheme="minorEastAsia" w:eastAsiaTheme="minorEastAsia" w:hAnsiTheme="minorEastAsia" w:hint="eastAsia"/>
                <w:sz w:val="18"/>
                <w:szCs w:val="18"/>
              </w:rPr>
              <w:t>学院、生科学院各专业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17082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0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0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高等数学Ⅳ</w:t>
            </w:r>
          </w:p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5.5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lef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旅烹学院旅游、酒店专业，商学院行政、事业、商务专业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原10062305微积分</w:t>
            </w: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1708200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高等数学Ⅴ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Default="00646FFA" w:rsidP="005A1C50">
            <w:pPr>
              <w:jc w:val="lef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医学院各专业，建工学院建筑学专业，旅游学院烹饪、营养，</w:t>
            </w:r>
          </w:p>
          <w:p w:rsidR="00646FFA" w:rsidRDefault="00646FFA" w:rsidP="005A1C50">
            <w:pPr>
              <w:jc w:val="lef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社发学院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档案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社会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哲学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专业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，</w:t>
            </w:r>
            <w:proofErr w:type="gramStart"/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马院政教</w:t>
            </w:r>
            <w:proofErr w:type="gramEnd"/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专业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，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教科院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各专业</w:t>
            </w:r>
          </w:p>
          <w:p w:rsidR="00646FFA" w:rsidRPr="00154D92" w:rsidRDefault="00646FFA" w:rsidP="005A1C50">
            <w:pPr>
              <w:jc w:val="lef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医用高等数学增加1个学分</w:t>
            </w:r>
          </w:p>
          <w:p w:rsidR="000A67E0" w:rsidRDefault="00646FFA" w:rsidP="005A1C5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原10062306高等数学Ⅲ14062313医用高等数学合并</w:t>
            </w:r>
          </w:p>
          <w:p w:rsidR="00646FFA" w:rsidRPr="00154D92" w:rsidRDefault="000A67E0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0A67E0">
              <w:rPr>
                <w:rFonts w:asciiTheme="minorEastAsia" w:eastAsiaTheme="minorEastAsia" w:hAnsiTheme="minorEastAsia" w:hint="eastAsia"/>
                <w:sz w:val="18"/>
                <w:szCs w:val="18"/>
              </w:rPr>
              <w:lastRenderedPageBreak/>
              <w:t>文科专业须</w:t>
            </w:r>
            <w:r w:rsidRPr="000A67E0">
              <w:rPr>
                <w:rFonts w:asciiTheme="minorEastAsia" w:eastAsiaTheme="minorEastAsia" w:hAnsiTheme="minorEastAsia"/>
                <w:sz w:val="18"/>
                <w:szCs w:val="18"/>
              </w:rPr>
              <w:t>注重数学思想</w:t>
            </w:r>
            <w:r w:rsidRPr="000A67E0">
              <w:rPr>
                <w:rFonts w:asciiTheme="minorEastAsia" w:eastAsiaTheme="minorEastAsia" w:hAnsiTheme="minorEastAsia" w:hint="eastAsia"/>
                <w:sz w:val="18"/>
                <w:szCs w:val="18"/>
              </w:rPr>
              <w:t>内容</w:t>
            </w:r>
            <w:r w:rsidRPr="000A67E0">
              <w:rPr>
                <w:rFonts w:asciiTheme="minorEastAsia" w:eastAsiaTheme="minorEastAsia" w:hAnsiTheme="minorEastAsia"/>
                <w:sz w:val="18"/>
                <w:szCs w:val="18"/>
              </w:rPr>
              <w:t>的教学</w:t>
            </w: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lastRenderedPageBreak/>
              <w:t>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1708200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线性代数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6FFA" w:rsidRPr="00154D92" w:rsidRDefault="00646FFA" w:rsidP="005A1C50">
            <w:pPr>
              <w:jc w:val="lef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物理学院、化工学院、水能学院、建工学院、机械学院、信息学院、环境学院、商学院各专业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原10062307线性代数Ⅰ、10062307线性代数</w:t>
            </w:r>
            <w:bookmarkStart w:id="0" w:name="_GoBack"/>
            <w:bookmarkEnd w:id="0"/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Ⅱ合并</w:t>
            </w: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170820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概率论与数理统计Ⅰ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3、4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lef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商学院各专业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增加一个“论”字原14062308概率与数理统计Ⅰ</w:t>
            </w: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170820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概率论与数理统计Ⅱ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2、3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物理学院、化工学院、建工学院、水能学院、信息学院、环境学院各专业，旅游学院食工、食安、乳品专业、旅游专业，商学院行政、事业、商务专业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原10062311 概率论与数理统计Ⅱ</w:t>
            </w: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170820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概率论与数理统计Ⅲ</w:t>
            </w:r>
          </w:p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lef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机械学院各专业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原14062312概率论与数理统计Ⅱ</w:t>
            </w: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170820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复变函数与积分变换Ⅰ</w:t>
            </w:r>
          </w:p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lef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水能学院各专业</w:t>
            </w:r>
          </w:p>
          <w:p w:rsidR="00646FFA" w:rsidRPr="00154D92" w:rsidRDefault="00646FFA" w:rsidP="005A1C50">
            <w:pPr>
              <w:jc w:val="lef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信息学院各专业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原10062309复变函数与积分换算</w:t>
            </w: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170820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复变函数与积分变换Ⅱ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FFA" w:rsidRPr="00154D92" w:rsidRDefault="00646FFA" w:rsidP="005A1C50">
            <w:pPr>
              <w:jc w:val="lef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物理学院各专业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原10062309复变函数与积分换算</w:t>
            </w: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10072608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-9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大学物理（上）、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（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下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+2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64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+32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建议在修完一学期高等数学后再开课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lef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水能学院、建工学院、机械学院、信息学院各专业，化工、制药、材化、高材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10072601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大学物理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lef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sz w:val="18"/>
                <w:szCs w:val="18"/>
              </w:rPr>
              <w:t>信科、数学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10072602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大学物理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lef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环境学院、旅烹学院、</w:t>
            </w:r>
            <w:proofErr w:type="gramStart"/>
            <w:r w:rsidRPr="00154D9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园植学院</w:t>
            </w:r>
            <w:proofErr w:type="gramEnd"/>
            <w:r w:rsidRPr="00154D9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各专业及统计、材料专业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10072606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-7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大学物理Ⅳ（上）、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（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下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+4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64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+64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lef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物理学院电子信息类</w:t>
            </w:r>
            <w:r w:rsidRPr="00154D9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各专业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14072605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大学物理Ⅴ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4.5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lef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生科学院各专业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14072601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-2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大学物理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VI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（上）、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（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下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+2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48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+32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lef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sz w:val="18"/>
                <w:szCs w:val="18"/>
              </w:rPr>
              <w:t>化工学院化学、应化专业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lastRenderedPageBreak/>
              <w:t>18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14072603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医用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物理学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lef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医学院各专业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10072501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大学物理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I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实验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lef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理、工学各专业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10072503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大学物理实验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lef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sz w:val="18"/>
                <w:szCs w:val="18"/>
              </w:rPr>
              <w:t>环境学院、</w:t>
            </w:r>
            <w:proofErr w:type="gramStart"/>
            <w:r w:rsidRPr="00154D92">
              <w:rPr>
                <w:rFonts w:asciiTheme="minorEastAsia" w:eastAsiaTheme="minorEastAsia" w:hAnsiTheme="minorEastAsia" w:hint="eastAsia"/>
                <w:sz w:val="18"/>
                <w:szCs w:val="18"/>
              </w:rPr>
              <w:t>园植学院</w:t>
            </w:r>
            <w:proofErr w:type="gramEnd"/>
            <w:r w:rsidRPr="00154D92">
              <w:rPr>
                <w:rFonts w:asciiTheme="minorEastAsia" w:eastAsiaTheme="minorEastAsia" w:hAnsiTheme="minorEastAsia" w:hint="eastAsia"/>
                <w:sz w:val="18"/>
                <w:szCs w:val="18"/>
              </w:rPr>
              <w:t>、医学院、农学院各专业、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数科学院</w:t>
            </w:r>
            <w:r w:rsidRPr="00154D92">
              <w:rPr>
                <w:rFonts w:asciiTheme="minorEastAsia" w:eastAsiaTheme="minorEastAsia" w:hAnsiTheme="minorEastAsia" w:hint="eastAsia"/>
                <w:sz w:val="18"/>
                <w:szCs w:val="18"/>
              </w:rPr>
              <w:t>统计专业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16092101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普通物理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lef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小教专业、农学各专业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14082099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有机化学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6.5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lef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药学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14082110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有机化学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lef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proofErr w:type="gramStart"/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医</w:t>
            </w:r>
            <w:proofErr w:type="gramEnd"/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检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14232063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有机化学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4.5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lef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医学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动</w:t>
            </w:r>
            <w:proofErr w:type="gramStart"/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医</w:t>
            </w:r>
            <w:proofErr w:type="gramEnd"/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动检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农学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区域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种子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,动科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水产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、草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业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园艺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风园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植保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生态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园林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动实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10082069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有机化学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lef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环科、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乳品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食工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食安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资环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海资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、生技、生工、生科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10082067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有机化学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lef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环工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、给排水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有机化学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3.5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2或3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lef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营养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FF0000"/>
                <w:kern w:val="0"/>
                <w:sz w:val="18"/>
                <w:szCs w:val="18"/>
              </w:rPr>
              <w:t>原来是3学分，建议开3.5学分</w:t>
            </w: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10082075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普通化学实验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（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lef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动</w:t>
            </w:r>
            <w:proofErr w:type="gramStart"/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医</w:t>
            </w:r>
            <w:proofErr w:type="gramEnd"/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风园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动检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园艺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农学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区域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种子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动科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水产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草业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植保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生态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园林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动实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、生技、生工、生科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10082076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普通化学实验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（2）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lef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同上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10082059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无机化学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实验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lef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环工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、给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排水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海资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资环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药学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proofErr w:type="gramStart"/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医</w:t>
            </w:r>
            <w:proofErr w:type="gramEnd"/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检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10082072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分析化学实验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lef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环工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、给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排水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海资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资环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药学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proofErr w:type="gramStart"/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医</w:t>
            </w:r>
            <w:proofErr w:type="gramEnd"/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检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10082088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普通化学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实验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lef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医学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营养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乳品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食工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,食安，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33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10082074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有机化学实验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乳品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食工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环科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食安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生工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生科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生技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植保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34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10082085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有机化学实验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0.5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环工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、给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排水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35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10082060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物理化学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1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或2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0A67E0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hyperlink r:id="rId5" w:tooltip="环境科学专业" w:history="1">
              <w:r w:rsidR="00646FFA" w:rsidRPr="00154D92">
                <w:rPr>
                  <w:rFonts w:asciiTheme="minorEastAsia" w:eastAsiaTheme="minorEastAsia" w:hAnsiTheme="minorEastAsia"/>
                  <w:kern w:val="0"/>
                  <w:sz w:val="18"/>
                  <w:szCs w:val="18"/>
                </w:rPr>
                <w:t>环科</w:t>
              </w:r>
            </w:hyperlink>
            <w:r w:rsidR="00646FFA"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、</w:t>
            </w:r>
            <w:r w:rsidR="00646FFA" w:rsidRPr="00154D92">
              <w:rPr>
                <w:rFonts w:asciiTheme="minorEastAsia" w:eastAsiaTheme="minorEastAsia" w:hAnsiTheme="minorEastAsia"/>
                <w:sz w:val="18"/>
                <w:szCs w:val="18"/>
              </w:rPr>
              <w:t>食安</w:t>
            </w:r>
            <w:r w:rsidR="00646FFA" w:rsidRPr="00154D92">
              <w:rPr>
                <w:rFonts w:asciiTheme="minorEastAsia" w:eastAsiaTheme="minorEastAsia" w:hAnsiTheme="minorEastAsia" w:hint="eastAsia"/>
                <w:sz w:val="18"/>
                <w:szCs w:val="18"/>
              </w:rPr>
              <w:t>、</w:t>
            </w:r>
            <w:r w:rsidR="00646FFA" w:rsidRPr="00154D92">
              <w:rPr>
                <w:rFonts w:asciiTheme="minorEastAsia" w:eastAsiaTheme="minorEastAsia" w:hAnsiTheme="minorEastAsia"/>
                <w:sz w:val="18"/>
                <w:szCs w:val="18"/>
              </w:rPr>
              <w:t>食工</w:t>
            </w:r>
            <w:r w:rsidR="00646FFA" w:rsidRPr="00154D92">
              <w:rPr>
                <w:rFonts w:asciiTheme="minorEastAsia" w:eastAsiaTheme="minorEastAsia" w:hAnsiTheme="minorEastAsia" w:hint="eastAsia"/>
                <w:sz w:val="18"/>
                <w:szCs w:val="18"/>
              </w:rPr>
              <w:t>、</w:t>
            </w:r>
            <w:r w:rsidR="00646FFA" w:rsidRPr="00154D92">
              <w:rPr>
                <w:rFonts w:asciiTheme="minorEastAsia" w:eastAsiaTheme="minorEastAsia" w:hAnsiTheme="minorEastAsia"/>
                <w:sz w:val="18"/>
                <w:szCs w:val="18"/>
              </w:rPr>
              <w:t>乳品</w:t>
            </w:r>
            <w:r w:rsidR="00646FFA" w:rsidRPr="00154D92">
              <w:rPr>
                <w:rFonts w:asciiTheme="minorEastAsia" w:eastAsiaTheme="minorEastAsia" w:hAnsiTheme="minorEastAsia" w:hint="eastAsia"/>
                <w:sz w:val="18"/>
                <w:szCs w:val="18"/>
              </w:rPr>
              <w:t>、</w:t>
            </w:r>
            <w:r w:rsidR="00646FFA" w:rsidRPr="00154D92">
              <w:rPr>
                <w:rFonts w:asciiTheme="minorEastAsia" w:eastAsiaTheme="minorEastAsia" w:hAnsiTheme="minorEastAsia"/>
                <w:sz w:val="18"/>
                <w:szCs w:val="18"/>
              </w:rPr>
              <w:t>环工、给排水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lastRenderedPageBreak/>
              <w:t>36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10082061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物理化学实验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0.5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食安</w:t>
            </w:r>
            <w:r w:rsidRPr="00154D92">
              <w:rPr>
                <w:rFonts w:asciiTheme="minorEastAsia" w:eastAsiaTheme="minorEastAsia" w:hAnsiTheme="minorEastAsia" w:hint="eastAsia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食工</w:t>
            </w:r>
            <w:r w:rsidRPr="00154D92">
              <w:rPr>
                <w:rFonts w:asciiTheme="minorEastAsia" w:eastAsiaTheme="minorEastAsia" w:hAnsiTheme="minorEastAsia" w:hint="eastAsia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乳品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37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14082060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物理化学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生物工程</w:t>
            </w:r>
            <w:r w:rsidRPr="00154D92">
              <w:rPr>
                <w:rFonts w:asciiTheme="minorEastAsia" w:eastAsiaTheme="minorEastAsia" w:hAnsiTheme="minorEastAsia" w:hint="eastAsia"/>
                <w:sz w:val="18"/>
                <w:szCs w:val="18"/>
              </w:rPr>
              <w:t>、材料工程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38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14082098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物理化学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药学专业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39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10082058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无机化学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0A67E0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hyperlink r:id="rId6" w:tooltip="给排水科学与工程专业" w:history="1">
              <w:r w:rsidR="00646FFA" w:rsidRPr="00154D92">
                <w:rPr>
                  <w:rFonts w:asciiTheme="minorEastAsia" w:eastAsiaTheme="minorEastAsia" w:hAnsiTheme="minorEastAsia"/>
                  <w:kern w:val="0"/>
                  <w:sz w:val="18"/>
                  <w:szCs w:val="18"/>
                </w:rPr>
                <w:t>给排水</w:t>
              </w:r>
            </w:hyperlink>
            <w:r w:rsidR="00646FFA"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、</w:t>
            </w:r>
            <w:hyperlink r:id="rId7" w:tooltip="资源环境科学专业" w:history="1">
              <w:r w:rsidR="00646FFA" w:rsidRPr="00154D92">
                <w:rPr>
                  <w:rFonts w:asciiTheme="minorEastAsia" w:eastAsiaTheme="minorEastAsia" w:hAnsiTheme="minorEastAsia" w:hint="eastAsia"/>
                  <w:kern w:val="0"/>
                  <w:sz w:val="18"/>
                  <w:szCs w:val="18"/>
                </w:rPr>
                <w:t>资</w:t>
              </w:r>
              <w:r w:rsidR="00646FFA" w:rsidRPr="00154D92">
                <w:rPr>
                  <w:rFonts w:asciiTheme="minorEastAsia" w:eastAsiaTheme="minorEastAsia" w:hAnsiTheme="minorEastAsia"/>
                  <w:kern w:val="0"/>
                  <w:sz w:val="18"/>
                  <w:szCs w:val="18"/>
                </w:rPr>
                <w:t>环</w:t>
              </w:r>
            </w:hyperlink>
            <w:r w:rsidR="00646FFA"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、</w:t>
            </w:r>
            <w:hyperlink r:id="rId8" w:tooltip="环境科学专业" w:history="1">
              <w:r w:rsidR="00646FFA" w:rsidRPr="00154D92">
                <w:rPr>
                  <w:rFonts w:asciiTheme="minorEastAsia" w:eastAsiaTheme="minorEastAsia" w:hAnsiTheme="minorEastAsia"/>
                  <w:kern w:val="0"/>
                  <w:sz w:val="18"/>
                  <w:szCs w:val="18"/>
                </w:rPr>
                <w:t>环科</w:t>
              </w:r>
            </w:hyperlink>
            <w:r w:rsidR="00646FFA"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、</w:t>
            </w:r>
            <w:hyperlink r:id="rId9" w:tooltip="环境工程专业" w:history="1">
              <w:proofErr w:type="gramStart"/>
              <w:r w:rsidR="00646FFA" w:rsidRPr="00154D92">
                <w:rPr>
                  <w:rFonts w:asciiTheme="minorEastAsia" w:eastAsiaTheme="minorEastAsia" w:hAnsiTheme="minorEastAsia"/>
                  <w:kern w:val="0"/>
                  <w:sz w:val="18"/>
                  <w:szCs w:val="18"/>
                </w:rPr>
                <w:t>环</w:t>
              </w:r>
              <w:r w:rsidR="00646FFA" w:rsidRPr="00154D92">
                <w:rPr>
                  <w:rFonts w:asciiTheme="minorEastAsia" w:eastAsiaTheme="minorEastAsia" w:hAnsiTheme="minorEastAsia" w:hint="eastAsia"/>
                  <w:kern w:val="0"/>
                  <w:sz w:val="18"/>
                  <w:szCs w:val="18"/>
                </w:rPr>
                <w:t>工</w:t>
              </w:r>
              <w:proofErr w:type="gramEnd"/>
            </w:hyperlink>
            <w:r w:rsidR="00646FFA"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、医学检验</w:t>
            </w:r>
            <w:r w:rsidR="00646FFA"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等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10082055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普通化学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材料成型及控制工程、机械设计制造及其自动化、车辆工程、农业机械化及其自动化、工业设计、能源与动力工程、建筑环境与能源应用工程、新能源科学与工程等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41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10082094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基础化学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临床医学等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42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14082058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无机化学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药学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43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10082053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普通化学I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农学、区域、种子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，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园艺、园林、植保、生态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，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动科、水产、草业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，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动</w:t>
            </w:r>
            <w:proofErr w:type="gramStart"/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医</w:t>
            </w:r>
            <w:proofErr w:type="gramEnd"/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、动实、动检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，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生科、生工、生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生技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等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44</w:t>
            </w:r>
          </w:p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10082054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普通化学II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农学、区域、种子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，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园艺、园林、植保、生态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，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动科、水产、草业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，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动</w:t>
            </w:r>
            <w:proofErr w:type="gramStart"/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医</w:t>
            </w:r>
            <w:proofErr w:type="gramEnd"/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、动实、动检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，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生科、生工、生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生技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等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45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10084066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化工原理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给排水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4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14082079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化工原理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1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或2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生工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环科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4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10082080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化工原理实验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1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或2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生工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环科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4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14082111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ind w:left="180" w:hangingChars="100" w:hanging="18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分析化学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proofErr w:type="gramStart"/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医</w:t>
            </w:r>
            <w:proofErr w:type="gramEnd"/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检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49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14082096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ind w:left="180" w:hangingChars="100" w:hanging="180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分析化学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3.5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药学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5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10082051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分析化学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ind w:left="90" w:hangingChars="50" w:hanging="9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环工</w:t>
            </w:r>
            <w:r w:rsidRPr="00154D92">
              <w:rPr>
                <w:rFonts w:asciiTheme="minorEastAsia" w:eastAsiaTheme="minorEastAsia" w:hAnsiTheme="minorEastAsia" w:hint="eastAsia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海资</w:t>
            </w:r>
            <w:r w:rsidRPr="00154D92">
              <w:rPr>
                <w:rFonts w:asciiTheme="minorEastAsia" w:eastAsiaTheme="minorEastAsia" w:hAnsiTheme="minorEastAsia" w:hint="eastAsia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给排水</w:t>
            </w:r>
            <w:r w:rsidRPr="00154D92">
              <w:rPr>
                <w:rFonts w:asciiTheme="minorEastAsia" w:eastAsiaTheme="minorEastAsia" w:hAnsiTheme="minorEastAsia" w:hint="eastAsia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资环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5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10082056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普通化学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营养</w:t>
            </w:r>
            <w:r w:rsidRPr="00154D92">
              <w:rPr>
                <w:rFonts w:asciiTheme="minorEastAsia" w:eastAsiaTheme="minorEastAsia" w:hAnsiTheme="minorEastAsia" w:hint="eastAsia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食安</w:t>
            </w:r>
            <w:r w:rsidRPr="00154D92">
              <w:rPr>
                <w:rFonts w:asciiTheme="minorEastAsia" w:eastAsiaTheme="minorEastAsia" w:hAnsiTheme="minorEastAsia" w:hint="eastAsia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乳品</w:t>
            </w:r>
            <w:r w:rsidRPr="00154D92">
              <w:rPr>
                <w:rFonts w:asciiTheme="minorEastAsia" w:eastAsiaTheme="minorEastAsia" w:hAnsiTheme="minorEastAsia" w:hint="eastAsia"/>
                <w:sz w:val="18"/>
                <w:szCs w:val="18"/>
              </w:rPr>
              <w:t>、</w:t>
            </w:r>
            <w:proofErr w:type="gramStart"/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食工</w:t>
            </w:r>
            <w:proofErr w:type="gramEnd"/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5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10084063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仪器分析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3</w:t>
            </w:r>
            <w:r w:rsidRPr="00154D92">
              <w:rPr>
                <w:rFonts w:asciiTheme="minorEastAsia" w:eastAsiaTheme="minorEastAsia" w:hAnsiTheme="minorEastAsia" w:hint="eastAsia"/>
                <w:sz w:val="18"/>
                <w:szCs w:val="18"/>
              </w:rPr>
              <w:t>或5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食工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食安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乳品</w:t>
            </w:r>
            <w:r w:rsidRPr="00154D92">
              <w:rPr>
                <w:rFonts w:asciiTheme="minorEastAsia" w:eastAsiaTheme="minorEastAsia" w:hAnsiTheme="minorEastAsia" w:hint="eastAsia"/>
                <w:sz w:val="18"/>
                <w:szCs w:val="18"/>
              </w:rPr>
              <w:t>、</w:t>
            </w:r>
            <w:proofErr w:type="gramStart"/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医</w:t>
            </w:r>
            <w:proofErr w:type="gramEnd"/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检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5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14084063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仪器分析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2.5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动</w:t>
            </w:r>
            <w:proofErr w:type="gramStart"/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医</w:t>
            </w:r>
            <w:proofErr w:type="gramEnd"/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动实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5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10084064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仪器分析实验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0.5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sz w:val="18"/>
                <w:szCs w:val="18"/>
              </w:rPr>
              <w:t>5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乳品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食安</w:t>
            </w:r>
            <w:r w:rsidRPr="00154D92">
              <w:rPr>
                <w:rFonts w:asciiTheme="minorEastAsia" w:eastAsiaTheme="minorEastAsia" w:hAnsiTheme="minorEastAsia" w:hint="eastAsia"/>
                <w:sz w:val="18"/>
                <w:szCs w:val="18"/>
              </w:rPr>
              <w:t>、</w:t>
            </w:r>
            <w:proofErr w:type="gramStart"/>
            <w:r w:rsidRPr="00154D92">
              <w:rPr>
                <w:rFonts w:asciiTheme="minorEastAsia" w:eastAsiaTheme="minorEastAsia" w:hAnsiTheme="minorEastAsia" w:hint="eastAsia"/>
                <w:sz w:val="18"/>
                <w:szCs w:val="18"/>
              </w:rPr>
              <w:t>食工</w:t>
            </w:r>
            <w:proofErr w:type="gramEnd"/>
            <w:r w:rsidRPr="00154D9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lastRenderedPageBreak/>
              <w:t>5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14082090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无机化学及分析化学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环科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5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14082091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无机及分析化学实验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sz w:val="18"/>
                <w:szCs w:val="18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环科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>57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17131001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大学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计算机及程序设计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.5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lef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数学学院、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机械学院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各学院，宣传学院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广电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、教技、</w:t>
            </w:r>
            <w:proofErr w:type="gramStart"/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数媒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专业</w:t>
            </w:r>
            <w:proofErr w:type="gramEnd"/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，</w:t>
            </w: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旅烹学院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食工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、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食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安、</w:t>
            </w: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营养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、乳品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专业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sz w:val="18"/>
                <w:szCs w:val="18"/>
              </w:rPr>
              <w:t>C及C++语言程序设计</w:t>
            </w:r>
          </w:p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58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17131001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大学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计算机及程序设计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4.5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lef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物理学院各专业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，信息学院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自动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化、电子、通信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专业，</w:t>
            </w: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水能学院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电气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、测控、能动、建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环境</w:t>
            </w: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、建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电、港航、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新能源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专业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sz w:val="18"/>
                <w:szCs w:val="18"/>
              </w:rPr>
              <w:t>C及C++语言程序设计</w:t>
            </w:r>
          </w:p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>59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1713100</w:t>
            </w: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大学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计算机及程序设计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4.5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lef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建工学院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tabs>
                <w:tab w:val="left" w:pos="600"/>
              </w:tabs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sz w:val="18"/>
                <w:szCs w:val="18"/>
              </w:rPr>
              <w:t>FORTRAN语言程序设计</w:t>
            </w: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1713100</w:t>
            </w: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大学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计算机及程序设计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4.5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lef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环境学院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各专业，</w:t>
            </w: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水能学院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水利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水文、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农水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专业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tabs>
                <w:tab w:val="left" w:pos="525"/>
              </w:tabs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sz w:val="18"/>
                <w:szCs w:val="18"/>
              </w:rPr>
              <w:t>FORTRAN语言程序设计</w:t>
            </w: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1713100</w:t>
            </w: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大学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计算机及程序设计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4.5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lef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文学院、化工学院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体育学院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生科学院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商学院、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音乐学院、美术学院各专业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Visual </w:t>
            </w:r>
            <w:proofErr w:type="spellStart"/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Foxpro</w:t>
            </w:r>
            <w:proofErr w:type="spellEnd"/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 语言程序设计</w:t>
            </w: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>62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1713100</w:t>
            </w: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大学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计算机及程序设计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4.5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lef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社发学院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、教科院、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外国语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农学院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、</w:t>
            </w:r>
            <w:proofErr w:type="gramStart"/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园植学院</w:t>
            </w:r>
            <w:proofErr w:type="gramEnd"/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、动科学院、兽医学院、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医学院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、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护理学院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各专业</w:t>
            </w: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，旅烹学院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旅游管理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、烹饪与营养教育、酒店管理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专业</w:t>
            </w: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，新传学院</w:t>
            </w:r>
            <w:r w:rsidRPr="00154D9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摄影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专业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Visual </w:t>
            </w:r>
            <w:proofErr w:type="spellStart"/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Foxpro</w:t>
            </w:r>
            <w:proofErr w:type="spellEnd"/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 语言程序设计</w:t>
            </w: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>63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10095104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心理学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3或4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lef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师范类专业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tabs>
                <w:tab w:val="left" w:pos="525"/>
              </w:tabs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646FFA" w:rsidRPr="00B019ED" w:rsidTr="005A1C50">
        <w:trPr>
          <w:trHeight w:val="2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10095101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教育学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4或5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FFA" w:rsidRPr="00154D92" w:rsidRDefault="00646FFA" w:rsidP="005A1C50">
            <w:pPr>
              <w:jc w:val="lef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师范类专业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6FFA" w:rsidRPr="00154D92" w:rsidRDefault="00646FFA" w:rsidP="005A1C50">
            <w:pPr>
              <w:tabs>
                <w:tab w:val="left" w:pos="525"/>
              </w:tabs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</w:tbl>
    <w:p w:rsidR="00646FFA" w:rsidRPr="00B019ED" w:rsidRDefault="00646FFA" w:rsidP="00646FFA">
      <w:pPr>
        <w:tabs>
          <w:tab w:val="left" w:pos="11340"/>
        </w:tabs>
        <w:adjustRightInd w:val="0"/>
        <w:snapToGrid w:val="0"/>
        <w:spacing w:line="360" w:lineRule="auto"/>
        <w:rPr>
          <w:rFonts w:asciiTheme="minorEastAsia" w:eastAsiaTheme="minorEastAsia" w:hAnsiTheme="minorEastAsia"/>
          <w:b/>
          <w:sz w:val="18"/>
          <w:szCs w:val="18"/>
        </w:rPr>
      </w:pPr>
    </w:p>
    <w:p w:rsidR="00646FFA" w:rsidRPr="00B019ED" w:rsidRDefault="00646FFA" w:rsidP="00646FFA">
      <w:pPr>
        <w:rPr>
          <w:rFonts w:asciiTheme="minorEastAsia" w:eastAsiaTheme="minorEastAsia" w:hAnsiTheme="minorEastAsia"/>
          <w:sz w:val="18"/>
          <w:szCs w:val="18"/>
        </w:rPr>
      </w:pPr>
    </w:p>
    <w:p w:rsidR="00646FFA" w:rsidRDefault="00646FFA" w:rsidP="00646FFA"/>
    <w:p w:rsidR="00646FFA" w:rsidRDefault="00646FFA" w:rsidP="00646FFA"/>
    <w:p w:rsidR="00646FFA" w:rsidRDefault="00646FFA" w:rsidP="00646FFA"/>
    <w:p w:rsidR="007B09DA" w:rsidRDefault="007B09DA"/>
    <w:sectPr w:rsidR="007B09DA" w:rsidSect="00646FF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FFA"/>
    <w:rsid w:val="00035A0E"/>
    <w:rsid w:val="00064486"/>
    <w:rsid w:val="000A67E0"/>
    <w:rsid w:val="000F68A7"/>
    <w:rsid w:val="001362AD"/>
    <w:rsid w:val="00176B7A"/>
    <w:rsid w:val="001867CF"/>
    <w:rsid w:val="001A259E"/>
    <w:rsid w:val="001D1880"/>
    <w:rsid w:val="0025022F"/>
    <w:rsid w:val="00255928"/>
    <w:rsid w:val="00276958"/>
    <w:rsid w:val="002E1B23"/>
    <w:rsid w:val="00333717"/>
    <w:rsid w:val="003D32F8"/>
    <w:rsid w:val="00454FFC"/>
    <w:rsid w:val="00491531"/>
    <w:rsid w:val="00574D8E"/>
    <w:rsid w:val="005E272C"/>
    <w:rsid w:val="006016A0"/>
    <w:rsid w:val="00622CF4"/>
    <w:rsid w:val="00632EAC"/>
    <w:rsid w:val="00646FFA"/>
    <w:rsid w:val="00740567"/>
    <w:rsid w:val="00753E59"/>
    <w:rsid w:val="007B09DA"/>
    <w:rsid w:val="007B1BCA"/>
    <w:rsid w:val="007C1358"/>
    <w:rsid w:val="007C3CB6"/>
    <w:rsid w:val="008157E2"/>
    <w:rsid w:val="00891144"/>
    <w:rsid w:val="009B7F03"/>
    <w:rsid w:val="00A74656"/>
    <w:rsid w:val="00AC2FC3"/>
    <w:rsid w:val="00AD440E"/>
    <w:rsid w:val="00B11CDD"/>
    <w:rsid w:val="00BE19D7"/>
    <w:rsid w:val="00D13915"/>
    <w:rsid w:val="00D61FDF"/>
    <w:rsid w:val="00D800BE"/>
    <w:rsid w:val="00E611B1"/>
    <w:rsid w:val="00EC5590"/>
    <w:rsid w:val="00ED2BA5"/>
    <w:rsid w:val="00EE6C7D"/>
    <w:rsid w:val="00F32B7E"/>
    <w:rsid w:val="00F73B3D"/>
    <w:rsid w:val="00F85897"/>
    <w:rsid w:val="00FB207A"/>
    <w:rsid w:val="00FC2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FF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46FF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46FFA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nhideWhenUsed/>
    <w:rsid w:val="00646F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646FFA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46F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646FFA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FF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46FF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46FFA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nhideWhenUsed/>
    <w:rsid w:val="00646F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646FFA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46F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646FFA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jxy.yzu.edu.cn/art/2016/6/23/art_4806_52848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hjxy.yzu.edu.cn/art/2016/6/23/art_4806_528482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hjxy.yzu.edu.cn/art/2016/6/23/art_4806_528479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hjxy.yzu.edu.cn/art/2016/6/23/art_4806_528481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hjxy.yzu.edu.cn/art/2016/6/23/art_4806_528480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654</Words>
  <Characters>3731</Characters>
  <Application>Microsoft Office Word</Application>
  <DocSecurity>0</DocSecurity>
  <Lines>31</Lines>
  <Paragraphs>8</Paragraphs>
  <ScaleCrop>false</ScaleCrop>
  <Company>MS</Company>
  <LinksUpToDate>false</LinksUpToDate>
  <CharactersWithSpaces>4377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2</cp:revision>
  <dcterms:created xsi:type="dcterms:W3CDTF">2017-04-18T08:48:00Z</dcterms:created>
  <dcterms:modified xsi:type="dcterms:W3CDTF">2017-04-19T02:48:00Z</dcterms:modified>
</cp:coreProperties>
</file>